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798F" w14:textId="77777777" w:rsidR="003964A7" w:rsidRDefault="003964A7" w:rsidP="004324EC">
      <w:pPr>
        <w:pStyle w:val="Pealkiri1"/>
      </w:pPr>
    </w:p>
    <w:p w14:paraId="326645B5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E65EB7" w14:paraId="4CA183AD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88CF3AB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726CA276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2FB0F1C5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455298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7E8DC0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B10D464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4246BA09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237EC8E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67AE332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6AC64F" w14:textId="77777777" w:rsidR="005B4552" w:rsidRPr="00E65EB7" w:rsidRDefault="005B4552" w:rsidP="00A62281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r w:rsidR="000F73E8">
              <w:rPr>
                <w:sz w:val="22"/>
                <w:szCs w:val="20"/>
                <w:lang w:val="et-EE"/>
              </w:rPr>
              <w:t>SA Hiiumaa Arenduskeskus / Joanna Elisabeth Viik</w:t>
            </w:r>
          </w:p>
        </w:tc>
      </w:tr>
      <w:tr w:rsidR="005B4552" w:rsidRPr="00E65EB7" w14:paraId="2B8FFD6E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5BD658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43AB71A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B8F1EB6" w14:textId="77777777" w:rsidR="000F73E8" w:rsidRPr="000F73E8" w:rsidRDefault="005B4552" w:rsidP="000F73E8">
            <w:r w:rsidRPr="00E65EB7">
              <w:rPr>
                <w:sz w:val="22"/>
                <w:szCs w:val="22"/>
                <w:lang w:val="et-EE"/>
              </w:rPr>
              <w:t> </w:t>
            </w:r>
            <w:r w:rsidR="000F73E8" w:rsidRPr="000F73E8">
              <w:t>90014030</w:t>
            </w:r>
          </w:p>
          <w:p w14:paraId="2C9A03C9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</w:p>
        </w:tc>
      </w:tr>
      <w:tr w:rsidR="005B4552" w:rsidRPr="00E65EB7" w14:paraId="5243D089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FA1C68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F20AB82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3605903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2289DBB9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A3E8C5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258E9B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DC9D42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0F73E8">
              <w:rPr>
                <w:sz w:val="22"/>
                <w:szCs w:val="22"/>
                <w:lang w:val="et-EE"/>
              </w:rPr>
              <w:t>Hiiumaa</w:t>
            </w:r>
          </w:p>
        </w:tc>
      </w:tr>
      <w:tr w:rsidR="005B4552" w:rsidRPr="00E65EB7" w14:paraId="55B86E47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BF0D85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765B77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89FCE40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0F73E8">
              <w:rPr>
                <w:sz w:val="22"/>
                <w:szCs w:val="22"/>
                <w:lang w:val="et-EE"/>
              </w:rPr>
              <w:t>53434544, joanna-elisabeth@hiiumaa.ee</w:t>
            </w:r>
          </w:p>
        </w:tc>
      </w:tr>
      <w:tr w:rsidR="005B4552" w:rsidRPr="00E65EB7" w14:paraId="61589788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6B6B64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03ADBF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2D7118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1F543186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BA393D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r w:rsidR="00D73008" w:rsidRPr="00D73008">
              <w:rPr>
                <w:b/>
              </w:rPr>
              <w:t>Liikluskorralduse eest vastutaja</w:t>
            </w: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932A429" w14:textId="77777777" w:rsidR="005B4552" w:rsidRPr="00D73008" w:rsidRDefault="005B4552" w:rsidP="00D73008">
            <w:pPr>
              <w:pStyle w:val="Pealkiri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D0B247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0F73E8">
              <w:rPr>
                <w:sz w:val="22"/>
                <w:szCs w:val="22"/>
                <w:lang w:val="et-EE"/>
              </w:rPr>
              <w:t>Joanna Elisabeth Viik</w:t>
            </w:r>
          </w:p>
        </w:tc>
      </w:tr>
      <w:tr w:rsidR="005B4552" w:rsidRPr="00E65EB7" w14:paraId="702CC488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BFCB273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856DEA3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7A7EC9B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0F73E8">
              <w:rPr>
                <w:sz w:val="22"/>
                <w:szCs w:val="22"/>
                <w:lang w:val="et-EE"/>
              </w:rPr>
              <w:t>53434544, joanna-elisabeth@hiiumaa.ee</w:t>
            </w:r>
          </w:p>
        </w:tc>
      </w:tr>
      <w:tr w:rsidR="005B4552" w:rsidRPr="00E65EB7" w14:paraId="4467EBBB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7C8787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E65EB7" w14:paraId="3797EF07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4987A56" w14:textId="4E3E6766" w:rsidR="004962EA" w:rsidRPr="004962EA" w:rsidRDefault="004962EA" w:rsidP="004962EA">
            <w:pPr>
              <w:numPr>
                <w:ilvl w:val="0"/>
                <w:numId w:val="8"/>
              </w:numPr>
            </w:pPr>
            <w:r w:rsidRPr="004962EA">
              <w:t>Memme juures – Riigitee 12104 Tempa-Suuresadama tee (km 1,258) ääres, perekeskuse juures on parkla.</w:t>
            </w:r>
          </w:p>
          <w:p w14:paraId="789A06C3" w14:textId="5F5960CE" w:rsidR="004962EA" w:rsidRPr="004962EA" w:rsidRDefault="004962EA" w:rsidP="004962EA">
            <w:pPr>
              <w:numPr>
                <w:ilvl w:val="0"/>
                <w:numId w:val="8"/>
              </w:numPr>
            </w:pPr>
            <w:r w:rsidRPr="004962EA">
              <w:t>Valgu seltsimaja glögikohvik – Riigitee 83 Suuremõisa-Käina-Emmaste tee (km 25,3) ääres, parkimisala seltsimaja kõrval.</w:t>
            </w:r>
          </w:p>
          <w:p w14:paraId="480258A8" w14:textId="681E1B5A" w:rsidR="004962EA" w:rsidRPr="004962EA" w:rsidRDefault="004962EA" w:rsidP="004962EA">
            <w:pPr>
              <w:numPr>
                <w:ilvl w:val="0"/>
                <w:numId w:val="8"/>
              </w:numPr>
            </w:pPr>
            <w:r w:rsidRPr="004962EA">
              <w:t>Kõmmuste juures – Riigitee  12166 Sakla-Loja-Vilivalla tee (km 0,25) ääres, parkimine kinnistul</w:t>
            </w:r>
            <w:r w:rsidR="00A512CE">
              <w:t xml:space="preserve"> (joonis lisatud)</w:t>
            </w:r>
          </w:p>
          <w:p w14:paraId="1D0FFB93" w14:textId="43C78789" w:rsidR="004962EA" w:rsidRPr="004962EA" w:rsidRDefault="004962EA" w:rsidP="00A512CE">
            <w:pPr>
              <w:numPr>
                <w:ilvl w:val="0"/>
                <w:numId w:val="8"/>
              </w:numPr>
            </w:pPr>
            <w:r w:rsidRPr="004962EA">
              <w:t>Trahter Meite Möte – Riigitee 80 Heltermaa-Kärdla-Luidja tee (km 50,0-50,05 – sõidutee ja parkimisala vahel püsttähised), parkimisala kohviku juures ning vajadusel saab parkida Luidja ranna parklas, aga siis tuleb ületada maanteed.</w:t>
            </w:r>
          </w:p>
          <w:p w14:paraId="09330861" w14:textId="36D0F97A" w:rsidR="004962EA" w:rsidRPr="004962EA" w:rsidRDefault="004962EA" w:rsidP="00A512CE">
            <w:pPr>
              <w:numPr>
                <w:ilvl w:val="0"/>
                <w:numId w:val="8"/>
              </w:numPr>
            </w:pPr>
            <w:r w:rsidRPr="004962EA">
              <w:t>Mõisa Glögikõrts – Riigitee 12103 Suuremõisa tee (km 0,216) ääres, parkimine kaupluse ees</w:t>
            </w:r>
            <w:r w:rsidR="00A512CE">
              <w:t>.</w:t>
            </w:r>
          </w:p>
          <w:p w14:paraId="05D519C7" w14:textId="16DCF37E" w:rsidR="004962EA" w:rsidRPr="004962EA" w:rsidRDefault="004962EA" w:rsidP="00A512CE">
            <w:pPr>
              <w:numPr>
                <w:ilvl w:val="0"/>
                <w:numId w:val="8"/>
              </w:numPr>
            </w:pPr>
            <w:r w:rsidRPr="004962EA">
              <w:t>Kurmee Jõuline Vabrik – Riigitee 81 Kärdla-Käina tee (km 19,7) ääres, par</w:t>
            </w:r>
            <w:r w:rsidR="00A512CE">
              <w:t xml:space="preserve">kimine suunatakse </w:t>
            </w:r>
            <w:r w:rsidR="00301C0A">
              <w:t>hoovi</w:t>
            </w:r>
          </w:p>
          <w:p w14:paraId="5B4AA508" w14:textId="2E1C3D3E" w:rsidR="004962EA" w:rsidRPr="004962EA" w:rsidRDefault="004962EA" w:rsidP="00301C0A">
            <w:pPr>
              <w:numPr>
                <w:ilvl w:val="0"/>
                <w:numId w:val="8"/>
              </w:numPr>
            </w:pPr>
            <w:r w:rsidRPr="004962EA">
              <w:t>Padriku glögikohvik – aadress Padriku „Poe“ järgi ehk riigitee 12123 Vaemla-Kassari-Luguse tee (km 12,65) ääres</w:t>
            </w:r>
            <w:r w:rsidR="00301C0A">
              <w:t>, suunatakse parkimi</w:t>
            </w:r>
            <w:r w:rsidR="004F4E82">
              <w:t>ne</w:t>
            </w:r>
            <w:r w:rsidR="00301C0A">
              <w:t xml:space="preserve"> üle tee</w:t>
            </w:r>
            <w:r w:rsidR="004F4E82">
              <w:t xml:space="preserve"> Lussuliiva parkimisalale</w:t>
            </w:r>
            <w:r w:rsidR="00301C0A">
              <w:t>.</w:t>
            </w:r>
            <w:r w:rsidRPr="004962EA">
              <w:t xml:space="preserve"> </w:t>
            </w:r>
          </w:p>
          <w:p w14:paraId="59AA1785" w14:textId="1A2E8FE5" w:rsidR="004962EA" w:rsidRPr="004962EA" w:rsidRDefault="004962EA" w:rsidP="00301C0A">
            <w:pPr>
              <w:numPr>
                <w:ilvl w:val="0"/>
                <w:numId w:val="8"/>
              </w:numPr>
            </w:pPr>
            <w:r w:rsidRPr="004962EA">
              <w:t>Partsi veski kohvik – Riigitee 12106 Partsi-Kuri tee (km 0,835) ääres, parkimisala veski juures.</w:t>
            </w:r>
          </w:p>
          <w:p w14:paraId="6D552D91" w14:textId="2D6D14EE" w:rsidR="004962EA" w:rsidRPr="004962EA" w:rsidRDefault="004962EA" w:rsidP="00301C0A">
            <w:pPr>
              <w:numPr>
                <w:ilvl w:val="0"/>
                <w:numId w:val="8"/>
              </w:numPr>
            </w:pPr>
            <w:r w:rsidRPr="004962EA">
              <w:t>Nurste Palvela kohvik – Riigitee 12130 Nurste-Kuriste tee km (0,340) tee ääres, parkimine võimalik palvela poolsesse külge.</w:t>
            </w:r>
          </w:p>
          <w:p w14:paraId="28008917" w14:textId="12795AAE" w:rsidR="005B33EE" w:rsidRPr="00565D52" w:rsidRDefault="005B33EE" w:rsidP="004962EA">
            <w:pPr>
              <w:ind w:left="720"/>
              <w:rPr>
                <w:sz w:val="22"/>
                <w:szCs w:val="22"/>
                <w:lang w:val="et-EE"/>
              </w:rPr>
            </w:pPr>
          </w:p>
        </w:tc>
      </w:tr>
      <w:tr w:rsidR="005B4552" w:rsidRPr="00E65EB7" w14:paraId="70FC9B31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B9B7CF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1CD58FE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DBC51D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25D641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996AF4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1A90FB2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DCBFFA6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1B50EE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4D62E46C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5DA93C0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E65EB7" w14:paraId="08AC4BDC" w14:textId="77777777" w:rsidTr="00554AE9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5E1DB7F" w14:textId="39171E79" w:rsidR="005B4552" w:rsidRPr="000F73E8" w:rsidRDefault="000F73E8" w:rsidP="000F73E8">
            <w:r w:rsidRPr="000F73E8">
              <w:t xml:space="preserve">Hiiumaa Glögikohvikute Päev sündmuse raames tehakse ühekordseid kohvikuid, tegemist on kultuuri- ja kogukonnasündmusega. Sündmus leiab aset üle terve Hiiumaa, osaleb </w:t>
            </w:r>
            <w:r w:rsidR="00301C0A">
              <w:t>18</w:t>
            </w:r>
            <w:r w:rsidRPr="000F73E8">
              <w:t xml:space="preserve"> kohvikut + 2 pardarestot praamidel, mis samuti glögikohvikut</w:t>
            </w:r>
            <w:r w:rsidR="00565D52">
              <w:t>e</w:t>
            </w:r>
            <w:r w:rsidRPr="000F73E8">
              <w:t xml:space="preserve"> nimistusse kaasatud.</w:t>
            </w:r>
            <w:r w:rsidR="005B4552" w:rsidRPr="000F73E8">
              <w:t xml:space="preserve"> </w:t>
            </w:r>
          </w:p>
          <w:p w14:paraId="24AE964B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58C87816" w14:textId="0D210AFC" w:rsidR="000F73E8" w:rsidRDefault="000F73E8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Toimumisaeg: 0</w:t>
            </w:r>
            <w:r w:rsidR="00301C0A">
              <w:rPr>
                <w:rFonts w:ascii="Times New Roman" w:hAnsi="Times New Roman" w:cs="Times New Roman"/>
                <w:lang w:val="et-EE"/>
              </w:rPr>
              <w:t>6</w:t>
            </w:r>
            <w:r>
              <w:rPr>
                <w:rFonts w:ascii="Times New Roman" w:hAnsi="Times New Roman" w:cs="Times New Roman"/>
                <w:lang w:val="et-EE"/>
              </w:rPr>
              <w:t>.12.202</w:t>
            </w:r>
            <w:r w:rsidR="00301C0A">
              <w:rPr>
                <w:rFonts w:ascii="Times New Roman" w:hAnsi="Times New Roman" w:cs="Times New Roman"/>
                <w:lang w:val="et-EE"/>
              </w:rPr>
              <w:t>5</w:t>
            </w:r>
            <w:r>
              <w:rPr>
                <w:rFonts w:ascii="Times New Roman" w:hAnsi="Times New Roman" w:cs="Times New Roman"/>
                <w:lang w:val="et-EE"/>
              </w:rPr>
              <w:t xml:space="preserve"> alates kella 1</w:t>
            </w:r>
            <w:r w:rsidR="00565D52">
              <w:rPr>
                <w:rFonts w:ascii="Times New Roman" w:hAnsi="Times New Roman" w:cs="Times New Roman"/>
                <w:lang w:val="et-EE"/>
              </w:rPr>
              <w:t>1</w:t>
            </w:r>
            <w:r>
              <w:rPr>
                <w:rFonts w:ascii="Times New Roman" w:hAnsi="Times New Roman" w:cs="Times New Roman"/>
                <w:lang w:val="et-EE"/>
              </w:rPr>
              <w:t xml:space="preserve">.00 kuni </w:t>
            </w:r>
            <w:r w:rsidR="008A16C2">
              <w:rPr>
                <w:rFonts w:ascii="Times New Roman" w:hAnsi="Times New Roman" w:cs="Times New Roman"/>
                <w:lang w:val="et-EE"/>
              </w:rPr>
              <w:t>23.59</w:t>
            </w:r>
            <w:r>
              <w:rPr>
                <w:rFonts w:ascii="Times New Roman" w:hAnsi="Times New Roman" w:cs="Times New Roman"/>
                <w:lang w:val="et-EE"/>
              </w:rPr>
              <w:t>.</w:t>
            </w:r>
          </w:p>
          <w:p w14:paraId="1DB3D0B7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165AC577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3356168F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20B3C8F9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4E6FD94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083" w:type="dxa"/>
            <w:gridSpan w:val="6"/>
            <w:vAlign w:val="center"/>
          </w:tcPr>
          <w:p w14:paraId="3C9AFB9F" w14:textId="77777777" w:rsidR="000D3A97" w:rsidRPr="000D3A97" w:rsidRDefault="000D3A97" w:rsidP="004C0B22">
            <w:pPr>
              <w:rPr>
                <w:b/>
                <w:lang w:val="et-EE"/>
              </w:rPr>
            </w:pPr>
            <w:r w:rsidRPr="000D3A97">
              <w:rPr>
                <w:b/>
                <w:lang w:val="et-EE"/>
              </w:rPr>
              <w:t>Liikluskorraldus joonis</w:t>
            </w:r>
          </w:p>
        </w:tc>
      </w:tr>
      <w:tr w:rsidR="000744C8" w:rsidRPr="00E65EB7" w14:paraId="28DCC57C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C31B381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09C01470" w14:textId="77777777" w:rsidR="000744C8" w:rsidRPr="001D2661" w:rsidRDefault="000744C8" w:rsidP="004C0B22">
            <w:pPr>
              <w:rPr>
                <w:b/>
                <w:lang w:val="et-EE"/>
              </w:rPr>
            </w:pPr>
            <w:r w:rsidRPr="001D2661">
              <w:rPr>
                <w:b/>
                <w:lang w:val="et-EE"/>
              </w:rPr>
              <w:t>Koo</w:t>
            </w:r>
            <w:r>
              <w:rPr>
                <w:b/>
                <w:lang w:val="et-EE"/>
              </w:rPr>
              <w:t>skõlastus kohaliku omavalitsusega</w:t>
            </w:r>
          </w:p>
        </w:tc>
      </w:tr>
      <w:tr w:rsidR="000744C8" w:rsidRPr="00E65EB7" w14:paraId="5D660AD1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90F3C0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2BE3CE17" w14:textId="77777777" w:rsidR="000744C8" w:rsidRPr="001D2661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ühistranspordikeskusega</w:t>
            </w:r>
            <w:r w:rsidR="00654082">
              <w:rPr>
                <w:b/>
                <w:lang w:val="et-EE"/>
              </w:rPr>
              <w:t xml:space="preserve"> </w:t>
            </w:r>
          </w:p>
        </w:tc>
      </w:tr>
      <w:tr w:rsidR="000744C8" w:rsidRPr="00E65EB7" w14:paraId="76173750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B9D230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29C1423F" w14:textId="77777777" w:rsidR="000744C8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politsei- ja piirivalveametiga</w:t>
            </w:r>
          </w:p>
        </w:tc>
      </w:tr>
    </w:tbl>
    <w:p w14:paraId="73B1DC63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headerReference w:type="default" r:id="rId8"/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99C3" w14:textId="77777777" w:rsidR="00380C16" w:rsidRDefault="00380C16" w:rsidP="00006F32">
      <w:r>
        <w:separator/>
      </w:r>
    </w:p>
  </w:endnote>
  <w:endnote w:type="continuationSeparator" w:id="0">
    <w:p w14:paraId="267E74DF" w14:textId="77777777" w:rsidR="00380C16" w:rsidRDefault="00380C16" w:rsidP="0000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3468B" w14:textId="77777777" w:rsidR="00380C16" w:rsidRDefault="00380C16" w:rsidP="00006F32">
      <w:r>
        <w:separator/>
      </w:r>
    </w:p>
  </w:footnote>
  <w:footnote w:type="continuationSeparator" w:id="0">
    <w:p w14:paraId="513BF7CA" w14:textId="77777777" w:rsidR="00380C16" w:rsidRDefault="00380C16" w:rsidP="0000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0326" w14:textId="77777777" w:rsidR="00006F32" w:rsidRDefault="00006F32" w:rsidP="00006F32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TRANSPORDIAMET</w:t>
    </w:r>
  </w:p>
  <w:p w14:paraId="5300AAE3" w14:textId="77777777" w:rsidR="00006F32" w:rsidRDefault="00006F3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31E0C"/>
    <w:multiLevelType w:val="multilevel"/>
    <w:tmpl w:val="768E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2B3B97"/>
    <w:multiLevelType w:val="hybridMultilevel"/>
    <w:tmpl w:val="8F368E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E5A27"/>
    <w:multiLevelType w:val="multilevel"/>
    <w:tmpl w:val="841455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02C86"/>
    <w:multiLevelType w:val="multilevel"/>
    <w:tmpl w:val="9816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30914E4"/>
    <w:multiLevelType w:val="hybridMultilevel"/>
    <w:tmpl w:val="4880E9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ED7B45"/>
    <w:multiLevelType w:val="hybridMultilevel"/>
    <w:tmpl w:val="D9DA22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93671">
    <w:abstractNumId w:val="6"/>
  </w:num>
  <w:num w:numId="2" w16cid:durableId="1031371882">
    <w:abstractNumId w:val="4"/>
  </w:num>
  <w:num w:numId="3" w16cid:durableId="851144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0384948">
    <w:abstractNumId w:val="7"/>
  </w:num>
  <w:num w:numId="5" w16cid:durableId="1293318438">
    <w:abstractNumId w:val="3"/>
  </w:num>
  <w:num w:numId="6" w16cid:durableId="1882476956">
    <w:abstractNumId w:val="2"/>
  </w:num>
  <w:num w:numId="7" w16cid:durableId="1655791793">
    <w:abstractNumId w:val="0"/>
  </w:num>
  <w:num w:numId="8" w16cid:durableId="903175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076"/>
    <w:rsid w:val="00006F32"/>
    <w:rsid w:val="00031052"/>
    <w:rsid w:val="00043C33"/>
    <w:rsid w:val="00050A7A"/>
    <w:rsid w:val="00071645"/>
    <w:rsid w:val="000744C8"/>
    <w:rsid w:val="000825DE"/>
    <w:rsid w:val="000D3A97"/>
    <w:rsid w:val="000F5500"/>
    <w:rsid w:val="000F6CD4"/>
    <w:rsid w:val="000F73E8"/>
    <w:rsid w:val="001037C5"/>
    <w:rsid w:val="00104B85"/>
    <w:rsid w:val="00122F4A"/>
    <w:rsid w:val="00187867"/>
    <w:rsid w:val="0019001B"/>
    <w:rsid w:val="001962F9"/>
    <w:rsid w:val="001A1679"/>
    <w:rsid w:val="001D2661"/>
    <w:rsid w:val="002019B0"/>
    <w:rsid w:val="00215B21"/>
    <w:rsid w:val="002303A4"/>
    <w:rsid w:val="002335FB"/>
    <w:rsid w:val="00272F50"/>
    <w:rsid w:val="002B3B9E"/>
    <w:rsid w:val="002D597E"/>
    <w:rsid w:val="002E084C"/>
    <w:rsid w:val="00301C0A"/>
    <w:rsid w:val="003323F1"/>
    <w:rsid w:val="00343344"/>
    <w:rsid w:val="003505AD"/>
    <w:rsid w:val="00380C16"/>
    <w:rsid w:val="003964A7"/>
    <w:rsid w:val="003A2A62"/>
    <w:rsid w:val="003F2878"/>
    <w:rsid w:val="004025EB"/>
    <w:rsid w:val="00413272"/>
    <w:rsid w:val="0043160B"/>
    <w:rsid w:val="004324EC"/>
    <w:rsid w:val="00453004"/>
    <w:rsid w:val="00456815"/>
    <w:rsid w:val="004754C5"/>
    <w:rsid w:val="004962EA"/>
    <w:rsid w:val="004A1250"/>
    <w:rsid w:val="004A6B68"/>
    <w:rsid w:val="004C0B22"/>
    <w:rsid w:val="004E6E66"/>
    <w:rsid w:val="004F4E82"/>
    <w:rsid w:val="00515FF2"/>
    <w:rsid w:val="00554AE9"/>
    <w:rsid w:val="00565D52"/>
    <w:rsid w:val="005751BD"/>
    <w:rsid w:val="00595988"/>
    <w:rsid w:val="005B33EE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082"/>
    <w:rsid w:val="00670477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11442"/>
    <w:rsid w:val="00731327"/>
    <w:rsid w:val="007320D1"/>
    <w:rsid w:val="0077469A"/>
    <w:rsid w:val="00777F2A"/>
    <w:rsid w:val="007B6D8C"/>
    <w:rsid w:val="007C41C5"/>
    <w:rsid w:val="007E103D"/>
    <w:rsid w:val="007F3047"/>
    <w:rsid w:val="0080026E"/>
    <w:rsid w:val="008162B1"/>
    <w:rsid w:val="00825D9B"/>
    <w:rsid w:val="00833DA5"/>
    <w:rsid w:val="008A16C2"/>
    <w:rsid w:val="008A35E7"/>
    <w:rsid w:val="008A4CD0"/>
    <w:rsid w:val="008C3D99"/>
    <w:rsid w:val="008D7A3C"/>
    <w:rsid w:val="00904138"/>
    <w:rsid w:val="00906970"/>
    <w:rsid w:val="00985801"/>
    <w:rsid w:val="009A6B9A"/>
    <w:rsid w:val="009E3879"/>
    <w:rsid w:val="009E6823"/>
    <w:rsid w:val="00A013F9"/>
    <w:rsid w:val="00A30317"/>
    <w:rsid w:val="00A512CE"/>
    <w:rsid w:val="00A62281"/>
    <w:rsid w:val="00A93DB5"/>
    <w:rsid w:val="00AD6168"/>
    <w:rsid w:val="00B131FD"/>
    <w:rsid w:val="00B22832"/>
    <w:rsid w:val="00BC48A8"/>
    <w:rsid w:val="00BD3988"/>
    <w:rsid w:val="00BE19B4"/>
    <w:rsid w:val="00C04511"/>
    <w:rsid w:val="00C47887"/>
    <w:rsid w:val="00C93404"/>
    <w:rsid w:val="00C940F2"/>
    <w:rsid w:val="00CA351B"/>
    <w:rsid w:val="00CB1139"/>
    <w:rsid w:val="00D10B2D"/>
    <w:rsid w:val="00D23710"/>
    <w:rsid w:val="00D32644"/>
    <w:rsid w:val="00D55BAE"/>
    <w:rsid w:val="00D56181"/>
    <w:rsid w:val="00D73008"/>
    <w:rsid w:val="00DA1171"/>
    <w:rsid w:val="00DB53C4"/>
    <w:rsid w:val="00DB6076"/>
    <w:rsid w:val="00E54398"/>
    <w:rsid w:val="00E65EB7"/>
    <w:rsid w:val="00E73F9C"/>
    <w:rsid w:val="00EE05CC"/>
    <w:rsid w:val="00EE15FA"/>
    <w:rsid w:val="00F07795"/>
    <w:rsid w:val="00F24835"/>
    <w:rsid w:val="00F30A5C"/>
    <w:rsid w:val="00F52882"/>
    <w:rsid w:val="00F56A56"/>
    <w:rsid w:val="00F63DF4"/>
    <w:rsid w:val="00F67AEF"/>
    <w:rsid w:val="00F72845"/>
    <w:rsid w:val="00F83CBC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60526"/>
  <w15:chartTrackingRefBased/>
  <w15:docId w15:val="{0C069782-8645-4532-A501-FF19DD1D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val="en-US"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006F32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uiPriority w:val="99"/>
    <w:rsid w:val="00006F32"/>
    <w:rPr>
      <w:sz w:val="24"/>
      <w:szCs w:val="24"/>
      <w:lang w:val="en-US" w:eastAsia="en-US"/>
    </w:rPr>
  </w:style>
  <w:style w:type="paragraph" w:styleId="Jalus">
    <w:name w:val="footer"/>
    <w:basedOn w:val="Normaallaad"/>
    <w:link w:val="JalusMrk"/>
    <w:uiPriority w:val="99"/>
    <w:unhideWhenUsed/>
    <w:rsid w:val="00006F32"/>
    <w:pPr>
      <w:tabs>
        <w:tab w:val="center" w:pos="4513"/>
        <w:tab w:val="right" w:pos="9026"/>
      </w:tabs>
    </w:pPr>
  </w:style>
  <w:style w:type="character" w:customStyle="1" w:styleId="JalusMrk">
    <w:name w:val="Jalus Märk"/>
    <w:link w:val="Jalus"/>
    <w:uiPriority w:val="99"/>
    <w:rsid w:val="00006F32"/>
    <w:rPr>
      <w:sz w:val="24"/>
      <w:szCs w:val="24"/>
      <w:lang w:val="en-US" w:eastAsia="en-US"/>
    </w:rPr>
  </w:style>
  <w:style w:type="paragraph" w:styleId="Loendilik">
    <w:name w:val="List Paragraph"/>
    <w:basedOn w:val="Normaallaad"/>
    <w:uiPriority w:val="34"/>
    <w:qFormat/>
    <w:rsid w:val="000F73E8"/>
    <w:pPr>
      <w:ind w:left="720"/>
    </w:pPr>
    <w:rPr>
      <w:rFonts w:ascii="Calibri" w:eastAsia="Calibri" w:hAnsi="Calibri" w:cs="Calibri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5F5F5"/>
            <w:right w:val="none" w:sz="0" w:space="0" w:color="auto"/>
          </w:divBdr>
          <w:divsChild>
            <w:div w:id="1714234304">
              <w:marLeft w:val="0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891A-BC5D-4B76-9BA6-E3296DB1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337</Words>
  <Characters>1957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Joanna Elisabeth Viik</cp:lastModifiedBy>
  <cp:revision>8</cp:revision>
  <cp:lastPrinted>2013-01-31T06:41:00Z</cp:lastPrinted>
  <dcterms:created xsi:type="dcterms:W3CDTF">2025-11-27T14:27:00Z</dcterms:created>
  <dcterms:modified xsi:type="dcterms:W3CDTF">2025-11-27T14:32:00Z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9a8c39ee-7fa6-489b-b132-492044b0a1f1</vt:lpwstr>
  </property>
</Properties>
</file>